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529" w:rsidRDefault="000957FC">
      <w:r>
        <w:t xml:space="preserve">Newport Chamber of Commerce </w:t>
      </w:r>
      <w:proofErr w:type="spellStart"/>
      <w:r>
        <w:t>EBoard</w:t>
      </w:r>
      <w:proofErr w:type="spellEnd"/>
      <w:r>
        <w:t xml:space="preserve"> Meeting</w:t>
      </w:r>
    </w:p>
    <w:p w:rsidR="000957FC" w:rsidRDefault="000957FC">
      <w:r>
        <w:t>3/1/23</w:t>
      </w:r>
    </w:p>
    <w:p w:rsidR="000957FC" w:rsidRDefault="000957FC" w:rsidP="000957FC">
      <w:pPr>
        <w:pStyle w:val="ListParagraph"/>
        <w:numPr>
          <w:ilvl w:val="0"/>
          <w:numId w:val="1"/>
        </w:numPr>
      </w:pPr>
      <w:r>
        <w:t xml:space="preserve">Meeting called to order at 6:10pm by President Jason </w:t>
      </w:r>
      <w:proofErr w:type="spellStart"/>
      <w:r>
        <w:t>Totland</w:t>
      </w:r>
      <w:proofErr w:type="spellEnd"/>
      <w:r>
        <w:t>.</w:t>
      </w:r>
    </w:p>
    <w:p w:rsidR="00706BAB" w:rsidRDefault="00706BAB" w:rsidP="000957FC">
      <w:pPr>
        <w:pStyle w:val="ListParagraph"/>
        <w:numPr>
          <w:ilvl w:val="0"/>
          <w:numId w:val="1"/>
        </w:numPr>
      </w:pPr>
      <w:r>
        <w:t xml:space="preserve">Discussion was held on checks that arrived with no documentation.  Jason figured out who the memberships belonged to in order to credit the funds appropriately. </w:t>
      </w:r>
    </w:p>
    <w:p w:rsidR="000957FC" w:rsidRDefault="00706BAB" w:rsidP="000957FC">
      <w:pPr>
        <w:pStyle w:val="ListParagraph"/>
        <w:numPr>
          <w:ilvl w:val="0"/>
          <w:numId w:val="1"/>
        </w:numPr>
      </w:pPr>
      <w:r>
        <w:t>Approval of text votes: none</w:t>
      </w:r>
    </w:p>
    <w:p w:rsidR="00706BAB" w:rsidRDefault="00706BAB" w:rsidP="000957FC">
      <w:pPr>
        <w:pStyle w:val="ListParagraph"/>
        <w:numPr>
          <w:ilvl w:val="0"/>
          <w:numId w:val="1"/>
        </w:numPr>
      </w:pPr>
      <w:r>
        <w:t xml:space="preserve">Minutes were reviewed.  Jason motioned to approve the minutes, </w:t>
      </w:r>
      <w:proofErr w:type="spellStart"/>
      <w:r>
        <w:t>Rori</w:t>
      </w:r>
      <w:proofErr w:type="spellEnd"/>
      <w:r>
        <w:t xml:space="preserve"> seconded.  Motion carried.</w:t>
      </w:r>
    </w:p>
    <w:p w:rsidR="00706BAB" w:rsidRDefault="00706BAB" w:rsidP="000957FC">
      <w:pPr>
        <w:pStyle w:val="ListParagraph"/>
        <w:numPr>
          <w:ilvl w:val="0"/>
          <w:numId w:val="1"/>
        </w:numPr>
      </w:pPr>
      <w:r>
        <w:t>The next general meeting will be April 19 and will be held at the Merkel Standard</w:t>
      </w:r>
      <w:r w:rsidR="00FD4AD0">
        <w:t xml:space="preserve"> facility and they will cater it.  The EDC would like to present about a grant they’re receiving regarding clean energy and discuss some classes and workshops they’re hosting.</w:t>
      </w:r>
    </w:p>
    <w:p w:rsidR="00FD4AD0" w:rsidRDefault="00FD4AD0" w:rsidP="000957FC">
      <w:pPr>
        <w:pStyle w:val="ListParagraph"/>
        <w:numPr>
          <w:ilvl w:val="0"/>
          <w:numId w:val="1"/>
        </w:numPr>
      </w:pPr>
      <w:r>
        <w:t xml:space="preserve">Jason emailed last week regarding a Playhouse (Pend Oreille Players) sponsorship.  Discussion was held regarding the level that the Chamber would like to sponsor.  Jason recommends sponsoring at the $210 level.  Jason motioned to do the ad at that level, </w:t>
      </w:r>
      <w:proofErr w:type="spellStart"/>
      <w:r>
        <w:t>Rori</w:t>
      </w:r>
      <w:proofErr w:type="spellEnd"/>
      <w:r>
        <w:t xml:space="preserve"> seconded.  Motion carried.  Kathy will send the form to the Playhouse and </w:t>
      </w:r>
      <w:proofErr w:type="spellStart"/>
      <w:r>
        <w:t>Rori</w:t>
      </w:r>
      <w:proofErr w:type="spellEnd"/>
      <w:r>
        <w:t xml:space="preserve"> will work on the ad design.</w:t>
      </w:r>
    </w:p>
    <w:p w:rsidR="00FD4AD0" w:rsidRDefault="00FD4AD0" w:rsidP="000957FC">
      <w:pPr>
        <w:pStyle w:val="ListParagraph"/>
        <w:numPr>
          <w:ilvl w:val="0"/>
          <w:numId w:val="1"/>
        </w:numPr>
      </w:pPr>
      <w:r>
        <w:t xml:space="preserve">Panorama Visitors’ Guide: Discussion was held regarding </w:t>
      </w:r>
      <w:r w:rsidR="0006495D">
        <w:t>ads in this publication, which is a Tri-County (Ferry, Stevens, Pend Oreille) guide.  Sue has a list of corrections and additions for the publication, which she will share with the Board, and Jason will forward that on to the publisher once finalized.  No action was taken regarding the purchase of an ad.</w:t>
      </w:r>
    </w:p>
    <w:p w:rsidR="0006495D" w:rsidRDefault="0006495D" w:rsidP="000957FC">
      <w:pPr>
        <w:pStyle w:val="ListParagraph"/>
        <w:numPr>
          <w:ilvl w:val="0"/>
          <w:numId w:val="1"/>
        </w:numPr>
      </w:pPr>
      <w:r>
        <w:t>Committee Updates:</w:t>
      </w:r>
    </w:p>
    <w:p w:rsidR="0006495D" w:rsidRDefault="0006495D" w:rsidP="0006495D">
      <w:pPr>
        <w:pStyle w:val="ListParagraph"/>
      </w:pPr>
      <w:r>
        <w:t xml:space="preserve">-Treasurer’s Report: Income for Jan: $500; Income for Feb: $300.  </w:t>
      </w:r>
      <w:r w:rsidR="00D15732">
        <w:t xml:space="preserve">Expenses for Jan: $825.20; Expenses for Feb: $664.69. </w:t>
      </w:r>
      <w:r>
        <w:t xml:space="preserve">Account balance at the end of February was </w:t>
      </w:r>
      <w:r w:rsidR="00D15732">
        <w:t>$</w:t>
      </w:r>
      <w:r>
        <w:t>14,670.30.  Kathy is still working on the IRS paperwork for nonprofit statu</w:t>
      </w:r>
      <w:r w:rsidR="00D15732">
        <w:t>s.</w:t>
      </w:r>
    </w:p>
    <w:p w:rsidR="00D15732" w:rsidRDefault="00D15732" w:rsidP="0006495D">
      <w:pPr>
        <w:pStyle w:val="ListParagraph"/>
      </w:pPr>
      <w:r>
        <w:t>-Membership Committee: No report</w:t>
      </w:r>
    </w:p>
    <w:p w:rsidR="00D15732" w:rsidRDefault="00D15732" w:rsidP="0006495D">
      <w:pPr>
        <w:pStyle w:val="ListParagraph"/>
      </w:pPr>
      <w:r>
        <w:t>-Nominating Committee:  Currently at 9 of 11 members on Board.  Spread the word.</w:t>
      </w:r>
    </w:p>
    <w:p w:rsidR="00D15732" w:rsidRDefault="00D15732" w:rsidP="0006495D">
      <w:pPr>
        <w:pStyle w:val="ListParagraph"/>
      </w:pPr>
      <w:r>
        <w:t>-Marketing Committee: We’ll work on a Visitors’ Guide soon.</w:t>
      </w:r>
    </w:p>
    <w:p w:rsidR="00D15732" w:rsidRDefault="00D15732" w:rsidP="0006495D">
      <w:pPr>
        <w:pStyle w:val="ListParagraph"/>
      </w:pPr>
      <w:r>
        <w:t>-Technology Committee: No report</w:t>
      </w:r>
    </w:p>
    <w:p w:rsidR="00D15732" w:rsidRDefault="00D15732" w:rsidP="0006495D">
      <w:pPr>
        <w:pStyle w:val="ListParagraph"/>
      </w:pPr>
      <w:r>
        <w:t xml:space="preserve">-Visitors’ Center Committee: The lines in the parking lot will be painted once the weather allows.  An </w:t>
      </w:r>
      <w:proofErr w:type="spellStart"/>
      <w:r>
        <w:t>Innovia</w:t>
      </w:r>
      <w:proofErr w:type="spellEnd"/>
      <w:r>
        <w:t xml:space="preserve"> grant has been submitted in hopes to fund the admin position in the VC, we are also looking for other sources of funding.  We’ll find out about the status of the grant by May 22.</w:t>
      </w:r>
    </w:p>
    <w:p w:rsidR="001E1244" w:rsidRDefault="00D15732" w:rsidP="001E1244">
      <w:pPr>
        <w:pStyle w:val="ListParagraph"/>
      </w:pPr>
      <w:r>
        <w:t>-Special Events Committee:</w:t>
      </w:r>
      <w:r w:rsidR="002B0AD8">
        <w:t xml:space="preserve">  </w:t>
      </w:r>
      <w:r w:rsidR="002B0AD8" w:rsidRPr="002B0AD8">
        <w:rPr>
          <w:b/>
        </w:rPr>
        <w:t>Newport Easter</w:t>
      </w:r>
      <w:r w:rsidR="002B0AD8">
        <w:t xml:space="preserve"> event will be held April 8.  The city is working on gathering certificates from businesses for golden eggs.  They’ve requested we purchase about $500 worth of candy for 4,000 eggs.  Sue motioned to fund that request, Sue seconded.  Motion carried.  There was also a request for volunteer assistance from the Chamber in a few different areas (advertising/outreach, soliciting businesses, coordination of egg stuffing).  </w:t>
      </w:r>
      <w:proofErr w:type="spellStart"/>
      <w:r w:rsidR="002B0AD8">
        <w:t>Rori</w:t>
      </w:r>
      <w:proofErr w:type="spellEnd"/>
      <w:r w:rsidR="002B0AD8">
        <w:t xml:space="preserve"> reported that it would be $240 to get banners for the main streets.  </w:t>
      </w:r>
      <w:proofErr w:type="spellStart"/>
      <w:r w:rsidR="002B0AD8">
        <w:t>Rori</w:t>
      </w:r>
      <w:proofErr w:type="spellEnd"/>
      <w:r w:rsidR="002B0AD8">
        <w:t xml:space="preserve"> motioned to approve the expense for the banners, Jason seconded.  Motion carried.  </w:t>
      </w:r>
      <w:r w:rsidR="002B0AD8" w:rsidRPr="002B0AD8">
        <w:rPr>
          <w:b/>
        </w:rPr>
        <w:t>Ren Faire</w:t>
      </w:r>
      <w:r w:rsidR="002B0AD8">
        <w:t xml:space="preserve"> is May 20 from 10am-5pm sponsored by the Library.  Jason wanted to see if someone wanted to set up a Ren Faire booth sponsored by the Chamber.</w:t>
      </w:r>
      <w:r w:rsidR="001E1244">
        <w:t xml:space="preserve">  There is interest, we will brainstorm.</w:t>
      </w:r>
      <w:r w:rsidR="00DA091D">
        <w:t xml:space="preserve">  The </w:t>
      </w:r>
      <w:r w:rsidR="00DA091D" w:rsidRPr="00DA091D">
        <w:rPr>
          <w:b/>
        </w:rPr>
        <w:t>Gala</w:t>
      </w:r>
      <w:r w:rsidR="00DA091D">
        <w:rPr>
          <w:b/>
        </w:rPr>
        <w:t xml:space="preserve"> </w:t>
      </w:r>
      <w:r w:rsidR="00DA091D">
        <w:t xml:space="preserve">was discussed. </w:t>
      </w:r>
      <w:proofErr w:type="spellStart"/>
      <w:r w:rsidR="00DA091D">
        <w:t>Rori</w:t>
      </w:r>
      <w:proofErr w:type="spellEnd"/>
      <w:r w:rsidR="00DA091D">
        <w:t xml:space="preserve"> and Jackie will connect to try and crunch some numbers and make some tentative plan by April 19.</w:t>
      </w:r>
    </w:p>
    <w:p w:rsidR="001E1244" w:rsidRPr="00DA091D" w:rsidRDefault="001E1244" w:rsidP="001E1244">
      <w:pPr>
        <w:pStyle w:val="ListParagraph"/>
        <w:numPr>
          <w:ilvl w:val="0"/>
          <w:numId w:val="1"/>
        </w:numPr>
      </w:pPr>
      <w:r>
        <w:t>Meeting adjourned at 7:10pm</w:t>
      </w:r>
      <w:bookmarkStart w:id="0" w:name="_GoBack"/>
      <w:bookmarkEnd w:id="0"/>
    </w:p>
    <w:p w:rsidR="00D15732" w:rsidRDefault="00D15732" w:rsidP="0006495D">
      <w:pPr>
        <w:pStyle w:val="ListParagraph"/>
      </w:pPr>
    </w:p>
    <w:sectPr w:rsidR="00D15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B64A1"/>
    <w:multiLevelType w:val="hybridMultilevel"/>
    <w:tmpl w:val="6EEA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FC"/>
    <w:rsid w:val="0006495D"/>
    <w:rsid w:val="000957FC"/>
    <w:rsid w:val="001E1244"/>
    <w:rsid w:val="002B0AD8"/>
    <w:rsid w:val="00706BAB"/>
    <w:rsid w:val="007F5A0B"/>
    <w:rsid w:val="00A54BBF"/>
    <w:rsid w:val="00D15732"/>
    <w:rsid w:val="00DA091D"/>
    <w:rsid w:val="00FD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973B"/>
  <w15:chartTrackingRefBased/>
  <w15:docId w15:val="{80622E57-6FDB-4DE2-9FC9-2A4D2F20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Mandy</cp:lastModifiedBy>
  <cp:revision>2</cp:revision>
  <dcterms:created xsi:type="dcterms:W3CDTF">2023-03-02T02:01:00Z</dcterms:created>
  <dcterms:modified xsi:type="dcterms:W3CDTF">2023-03-02T03:11:00Z</dcterms:modified>
</cp:coreProperties>
</file>